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16" w:rsidRDefault="007B3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00C5B" wp14:editId="5806C68A">
                <wp:simplePos x="0" y="0"/>
                <wp:positionH relativeFrom="column">
                  <wp:posOffset>-601884</wp:posOffset>
                </wp:positionH>
                <wp:positionV relativeFrom="paragraph">
                  <wp:posOffset>123070</wp:posOffset>
                </wp:positionV>
                <wp:extent cx="3784600" cy="1145894"/>
                <wp:effectExtent l="19050" t="19050" r="2540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145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Default="002228A7" w:rsidP="00D74BF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C391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Personal Social and Emotional Development</w:t>
                            </w:r>
                          </w:p>
                          <w:p w:rsidR="002228A7" w:rsidRPr="00D74BFF" w:rsidRDefault="002228A7" w:rsidP="00D74BF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74B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Through this topic </w:t>
                            </w:r>
                            <w:r w:rsidR="007B34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‘Family Links’ </w:t>
                            </w:r>
                            <w:r w:rsidRPr="00D74B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Pr="00D74BF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help support the children’s emotional wellbeing and support them back into the daily routine at </w:t>
                            </w:r>
                            <w:r w:rsidR="00732C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9.7pt;width:298pt;height: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" strokecolor="red" strokeweight="3pt">
                <v:textbox>
                  <w:txbxContent>
                    <w:p w:rsidR="002228A7" w:rsidRDefault="002228A7" w:rsidP="00D74BF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C391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Personal Social and Emotional Development</w:t>
                      </w:r>
                    </w:p>
                    <w:p w:rsidR="002228A7" w:rsidRPr="00D74BFF" w:rsidRDefault="002228A7" w:rsidP="00D74BF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74B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Through this topic </w:t>
                      </w:r>
                      <w:r w:rsidR="007B34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‘Family Links’ </w:t>
                      </w:r>
                      <w:r w:rsidRPr="00D74BFF"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</w:t>
                      </w:r>
                      <w:r w:rsidRPr="00D74BF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help support the children’s emotional wellbeing and support them back into the daily routine at </w:t>
                      </w:r>
                      <w:r w:rsidR="00732CA2">
                        <w:rPr>
                          <w:rFonts w:ascii="Comic Sans MS" w:hAnsi="Comic Sans MS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B11A3" wp14:editId="29C09C24">
                <wp:simplePos x="0" y="0"/>
                <wp:positionH relativeFrom="column">
                  <wp:posOffset>6736466</wp:posOffset>
                </wp:positionH>
                <wp:positionV relativeFrom="paragraph">
                  <wp:posOffset>115747</wp:posOffset>
                </wp:positionV>
                <wp:extent cx="2797810" cy="1643605"/>
                <wp:effectExtent l="19050" t="19050" r="215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64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Pr="00DA33FC" w:rsidRDefault="00732CA2" w:rsidP="0082328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Expressive Art</w:t>
                            </w:r>
                            <w:r w:rsidR="002228A7" w:rsidRPr="008232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Design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3FC">
                              <w:rPr>
                                <w:rFonts w:ascii="Comic Sans MS" w:hAnsi="Comic Sans MS"/>
                                <w:b/>
                              </w:rPr>
                              <w:t>(including Music)</w:t>
                            </w:r>
                          </w:p>
                          <w:p w:rsidR="002228A7" w:rsidRPr="0082328F" w:rsidRDefault="007E463A" w:rsidP="008232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</w:t>
                            </w:r>
                            <w:r w:rsidR="002228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explore</w:t>
                            </w:r>
                            <w:r w:rsid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applying</w:t>
                            </w:r>
                            <w:r w:rsidR="002228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paint and using </w:t>
                            </w:r>
                            <w:r w:rsidR="002228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</w:t>
                            </w:r>
                            <w:r w:rsid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 to express emotion</w:t>
                            </w:r>
                            <w:r w:rsidR="002228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l</w:t>
                            </w:r>
                            <w:r w:rsidR="00C71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earning about pulse </w:t>
                            </w:r>
                            <w:r w:rsidR="00552E31" w:rsidRP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how to move our body in time to the beat.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0.45pt;margin-top:9.1pt;width:220.3pt;height:1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" strokecolor="#548dd4 [1951]" strokeweight="3pt">
                <v:textbox>
                  <w:txbxContent>
                    <w:p w:rsidR="002228A7" w:rsidRPr="00DA33FC" w:rsidRDefault="00732CA2" w:rsidP="0082328F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Expressive Art</w:t>
                      </w:r>
                      <w:r w:rsidR="002228A7" w:rsidRPr="008232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Design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33FC">
                        <w:rPr>
                          <w:rFonts w:ascii="Comic Sans MS" w:hAnsi="Comic Sans MS"/>
                          <w:b/>
                        </w:rPr>
                        <w:t>(including Music)</w:t>
                      </w:r>
                    </w:p>
                    <w:p w:rsidR="002228A7" w:rsidRPr="0082328F" w:rsidRDefault="007E463A" w:rsidP="0082328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</w:t>
                      </w:r>
                      <w:r w:rsidR="002228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explore</w:t>
                      </w:r>
                      <w:r w:rsid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applying</w:t>
                      </w:r>
                      <w:r w:rsidR="002228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paint and using </w:t>
                      </w:r>
                      <w:r w:rsidR="002228A7">
                        <w:rPr>
                          <w:rFonts w:ascii="Comic Sans MS" w:hAnsi="Comic Sans MS"/>
                          <w:sz w:val="24"/>
                          <w:szCs w:val="24"/>
                        </w:rPr>
                        <w:t>colo</w:t>
                      </w:r>
                      <w:r w:rsid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>ur to express emotion</w:t>
                      </w:r>
                      <w:r w:rsidR="002228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l</w:t>
                      </w:r>
                      <w:r w:rsidR="00C71E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earning about pulse </w:t>
                      </w:r>
                      <w:r w:rsidR="00552E31" w:rsidRP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>and how to move our body in time to the beat.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32E991" wp14:editId="05374D60">
                <wp:simplePos x="0" y="0"/>
                <wp:positionH relativeFrom="column">
                  <wp:posOffset>3321685</wp:posOffset>
                </wp:positionH>
                <wp:positionV relativeFrom="paragraph">
                  <wp:posOffset>127000</wp:posOffset>
                </wp:positionV>
                <wp:extent cx="3284855" cy="3518535"/>
                <wp:effectExtent l="19050" t="19050" r="29845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351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31" w:rsidRPr="00532B1E" w:rsidRDefault="002228A7" w:rsidP="008453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532B1E">
                              <w:rPr>
                                <w:rFonts w:ascii="Comic Sans MS" w:hAnsi="Comic Sans MS"/>
                                <w:b/>
                                <w:color w:val="CCFF33"/>
                                <w:sz w:val="40"/>
                                <w:szCs w:val="40"/>
                              </w:rPr>
                              <w:t>T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h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FBD4B4" w:themeColor="accent6" w:themeTint="66"/>
                                <w:sz w:val="40"/>
                                <w:szCs w:val="40"/>
                              </w:rPr>
                              <w:t>e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C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o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CCFF33"/>
                                <w:sz w:val="40"/>
                                <w:szCs w:val="40"/>
                              </w:rPr>
                              <w:t>o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7030A0"/>
                                <w:sz w:val="40"/>
                                <w:szCs w:val="40"/>
                              </w:rPr>
                              <w:t>u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</w:rPr>
                              <w:t>r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>M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o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  <w:szCs w:val="40"/>
                              </w:rPr>
                              <w:t>n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40"/>
                                <w:szCs w:val="40"/>
                              </w:rPr>
                              <w:t>s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t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CCFF33"/>
                                <w:sz w:val="40"/>
                                <w:szCs w:val="40"/>
                              </w:rPr>
                              <w:t>e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r</w:t>
                            </w:r>
                            <w:r w:rsidR="0084531C" w:rsidRPr="00532B1E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4531C" w:rsidRPr="00532B1E" w:rsidRDefault="0084531C" w:rsidP="008453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32B1E">
                              <w:rPr>
                                <w:rFonts w:ascii="Comic Sans MS" w:hAnsi="Comic Sans MS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and</w:t>
                            </w:r>
                            <w:proofErr w:type="gramEnd"/>
                            <w:r w:rsidRPr="00532B1E">
                              <w:rPr>
                                <w:rFonts w:ascii="Comic Sans MS" w:hAnsi="Comic Sans MS"/>
                                <w:b/>
                                <w:i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4531C" w:rsidRPr="00532B1E" w:rsidRDefault="0084531C" w:rsidP="008453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532B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</w:t>
                            </w:r>
                            <w:r w:rsidRPr="00532B1E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32B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Worrysaurus</w:t>
                            </w:r>
                            <w:proofErr w:type="spellEnd"/>
                          </w:p>
                          <w:p w:rsidR="002228A7" w:rsidRPr="007B342F" w:rsidRDefault="002228A7" w:rsidP="002228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Through the book</w:t>
                            </w:r>
                            <w:r w:rsidR="00552E31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="0084531C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 Colour Monster by Anna </w:t>
                            </w:r>
                            <w:proofErr w:type="spellStart"/>
                            <w:r w:rsidR="0084531C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Llenas</w:t>
                            </w:r>
                            <w:proofErr w:type="spellEnd"/>
                            <w:r w:rsidR="0084531C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proofErr w:type="spellStart"/>
                            <w:r w:rsidR="0084531C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Worryasaurus</w:t>
                            </w:r>
                            <w:proofErr w:type="spellEnd"/>
                            <w:r w:rsidR="0084531C"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by Rachel Bright,</w:t>
                            </w:r>
                            <w:r w:rsidRPr="007B342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we aim to support the children’s wellbeing and help them understand the emotions and worries that they may have developed over the past few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1.55pt;margin-top:10pt;width:258.65pt;height:2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" strokecolor="#76923c [2406]" strokeweight="4.5pt">
                <v:textbox>
                  <w:txbxContent>
                    <w:p w:rsidR="00552E31" w:rsidRPr="00532B1E" w:rsidRDefault="002228A7" w:rsidP="0084531C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532B1E">
                        <w:rPr>
                          <w:rFonts w:ascii="Comic Sans MS" w:hAnsi="Comic Sans MS"/>
                          <w:b/>
                          <w:color w:val="CCFF33"/>
                          <w:sz w:val="40"/>
                          <w:szCs w:val="40"/>
                        </w:rPr>
                        <w:t>T</w:t>
                      </w:r>
                      <w:r w:rsidRPr="00532B1E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h</w:t>
                      </w:r>
                      <w:r w:rsidRPr="00532B1E">
                        <w:rPr>
                          <w:rFonts w:ascii="Comic Sans MS" w:hAnsi="Comic Sans MS"/>
                          <w:b/>
                          <w:color w:val="FBD4B4" w:themeColor="accent6" w:themeTint="66"/>
                          <w:sz w:val="40"/>
                          <w:szCs w:val="40"/>
                        </w:rPr>
                        <w:t>e</w:t>
                      </w:r>
                      <w:r w:rsidRPr="00532B1E">
                        <w:rPr>
                          <w:rFonts w:ascii="Comic Sans MS" w:hAnsi="Comic Sans MS"/>
                          <w:b/>
                          <w:color w:val="00B0F0"/>
                          <w:sz w:val="40"/>
                          <w:szCs w:val="40"/>
                        </w:rPr>
                        <w:t xml:space="preserve"> C</w:t>
                      </w:r>
                      <w:r w:rsidRPr="00532B1E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o</w:t>
                      </w:r>
                      <w:r w:rsidRPr="00532B1E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l</w:t>
                      </w:r>
                      <w:r w:rsidRPr="00532B1E">
                        <w:rPr>
                          <w:rFonts w:ascii="Comic Sans MS" w:hAnsi="Comic Sans MS"/>
                          <w:b/>
                          <w:color w:val="CCFF33"/>
                          <w:sz w:val="40"/>
                          <w:szCs w:val="40"/>
                        </w:rPr>
                        <w:t>o</w:t>
                      </w:r>
                      <w:r w:rsidRPr="00532B1E">
                        <w:rPr>
                          <w:rFonts w:ascii="Comic Sans MS" w:hAnsi="Comic Sans MS"/>
                          <w:b/>
                          <w:color w:val="7030A0"/>
                          <w:sz w:val="40"/>
                          <w:szCs w:val="40"/>
                        </w:rPr>
                        <w:t>u</w:t>
                      </w:r>
                      <w:r w:rsidRPr="00532B1E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</w:rPr>
                        <w:t>r</w:t>
                      </w:r>
                      <w:r w:rsidRPr="00532B1E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532B1E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>M</w:t>
                      </w:r>
                      <w:r w:rsidRPr="00532B1E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o</w:t>
                      </w:r>
                      <w:r w:rsidRPr="00532B1E">
                        <w:rPr>
                          <w:rFonts w:ascii="Comic Sans MS" w:hAnsi="Comic Sans MS"/>
                          <w:b/>
                          <w:color w:val="002060"/>
                          <w:sz w:val="40"/>
                          <w:szCs w:val="40"/>
                        </w:rPr>
                        <w:t>n</w:t>
                      </w:r>
                      <w:r w:rsidRPr="00532B1E">
                        <w:rPr>
                          <w:rFonts w:ascii="Comic Sans MS" w:hAnsi="Comic Sans MS"/>
                          <w:b/>
                          <w:color w:val="9BBB59" w:themeColor="accent3"/>
                          <w:sz w:val="40"/>
                          <w:szCs w:val="40"/>
                        </w:rPr>
                        <w:t>s</w:t>
                      </w:r>
                      <w:r w:rsidRPr="00532B1E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t</w:t>
                      </w:r>
                      <w:r w:rsidRPr="00532B1E">
                        <w:rPr>
                          <w:rFonts w:ascii="Comic Sans MS" w:hAnsi="Comic Sans MS"/>
                          <w:b/>
                          <w:color w:val="CCFF33"/>
                          <w:sz w:val="40"/>
                          <w:szCs w:val="40"/>
                        </w:rPr>
                        <w:t>e</w:t>
                      </w:r>
                      <w:r w:rsidRPr="00532B1E"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</w:rPr>
                        <w:t>r</w:t>
                      </w:r>
                      <w:r w:rsidR="0084531C" w:rsidRPr="00532B1E"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4531C" w:rsidRPr="00532B1E" w:rsidRDefault="0084531C" w:rsidP="0084531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</w:pPr>
                      <w:proofErr w:type="gramStart"/>
                      <w:r w:rsidRPr="00532B1E">
                        <w:rPr>
                          <w:rFonts w:ascii="Comic Sans MS" w:hAnsi="Comic Sans MS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and</w:t>
                      </w:r>
                      <w:proofErr w:type="gramEnd"/>
                      <w:r w:rsidRPr="00532B1E">
                        <w:rPr>
                          <w:rFonts w:ascii="Comic Sans MS" w:hAnsi="Comic Sans MS"/>
                          <w:b/>
                          <w:i/>
                          <w:color w:val="F79646" w:themeColor="accent6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4531C" w:rsidRPr="00532B1E" w:rsidRDefault="0084531C" w:rsidP="0084531C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532B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The</w:t>
                      </w:r>
                      <w:r w:rsidRPr="00532B1E"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32B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Worrysaurus</w:t>
                      </w:r>
                      <w:proofErr w:type="spellEnd"/>
                    </w:p>
                    <w:p w:rsidR="002228A7" w:rsidRPr="007B342F" w:rsidRDefault="002228A7" w:rsidP="002228A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Through the book</w:t>
                      </w:r>
                      <w:r w:rsidR="00552E31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</w:t>
                      </w:r>
                      <w:r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</w:t>
                      </w:r>
                      <w:r w:rsidR="0084531C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 Colour Monster by Anna </w:t>
                      </w:r>
                      <w:proofErr w:type="spellStart"/>
                      <w:r w:rsidR="0084531C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Llenas</w:t>
                      </w:r>
                      <w:proofErr w:type="spellEnd"/>
                      <w:r w:rsidR="0084531C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the </w:t>
                      </w:r>
                      <w:proofErr w:type="spellStart"/>
                      <w:r w:rsidR="0084531C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Worryasaurus</w:t>
                      </w:r>
                      <w:proofErr w:type="spellEnd"/>
                      <w:r w:rsidR="0084531C"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by Rachel Bright,</w:t>
                      </w:r>
                      <w:r w:rsidRPr="007B342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we aim to support the children’s wellbeing and help them understand the emotions and worries that they may have developed over the past few months.</w:t>
                      </w:r>
                    </w:p>
                  </w:txbxContent>
                </v:textbox>
              </v:shape>
            </w:pict>
          </mc:Fallback>
        </mc:AlternateContent>
      </w:r>
    </w:p>
    <w:p w:rsidR="0029679E" w:rsidRDefault="00DA33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99057" wp14:editId="14A315A0">
                <wp:simplePos x="0" y="0"/>
                <wp:positionH relativeFrom="column">
                  <wp:posOffset>-601980</wp:posOffset>
                </wp:positionH>
                <wp:positionV relativeFrom="paragraph">
                  <wp:posOffset>3469005</wp:posOffset>
                </wp:positionV>
                <wp:extent cx="3032125" cy="2464435"/>
                <wp:effectExtent l="19050" t="19050" r="158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46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FC" w:rsidRPr="00DA33FC" w:rsidRDefault="00DA33FC" w:rsidP="00DA33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33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Understanding the World (including Geography/ History/ Science/ RE)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3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encourage the children to show an interest in people and communities and join in with discussions.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DA33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learn about different materials and explore timelines in living memory.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reinforce the importance of good hygiene and handwashing.</w:t>
                            </w:r>
                          </w:p>
                          <w:p w:rsidR="00DA33FC" w:rsidRPr="008E7FF2" w:rsidRDefault="00DA33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4pt;margin-top:273.15pt;width:238.75pt;height:19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" strokecolor="#0070c0" strokeweight="3pt">
                <v:textbox>
                  <w:txbxContent>
                    <w:p w:rsidR="00DA33FC" w:rsidRPr="00DA33FC" w:rsidRDefault="00DA33FC" w:rsidP="00DA33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33F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Understanding the World (including Geography/ History/ Science/ RE)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33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encourage the children to show an interest in people and communities and join in with discussions.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DA33FC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learn about different materials and explore timelines in living memory.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reinforce the importance of good hygiene and handwashing.</w:t>
                      </w:r>
                    </w:p>
                    <w:p w:rsidR="00DA33FC" w:rsidRPr="008E7FF2" w:rsidRDefault="00DA33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71003" wp14:editId="50BE2AB7">
                <wp:simplePos x="0" y="0"/>
                <wp:positionH relativeFrom="column">
                  <wp:posOffset>-601980</wp:posOffset>
                </wp:positionH>
                <wp:positionV relativeFrom="paragraph">
                  <wp:posOffset>1014730</wp:posOffset>
                </wp:positionV>
                <wp:extent cx="3032125" cy="2314575"/>
                <wp:effectExtent l="19050" t="19050" r="158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Default="002228A7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A2D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Mathematics </w:t>
                            </w:r>
                          </w:p>
                          <w:p w:rsidR="00732CA2" w:rsidRDefault="00732CA2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32C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focus on numbers to 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32CA2" w:rsidRPr="00732CA2" w:rsidRDefault="00732CA2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count sets accurately within 10, represent numbers to 10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xplore number bonds to 10, using a whole-part model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28A7" w:rsidRDefault="002228A7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sort and count different coloured objects ensuring we recite the numbers in the correct order and count accurately. </w:t>
                            </w:r>
                          </w:p>
                          <w:p w:rsidR="009B6994" w:rsidRDefault="009B6994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994" w:rsidRDefault="009B6994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6994" w:rsidRPr="00CA4EA8" w:rsidRDefault="009B6994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4pt;margin-top:79.9pt;width:238.75pt;height:1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" strokecolor="#00b050" strokeweight="3pt">
                <v:textbox>
                  <w:txbxContent>
                    <w:p w:rsidR="002228A7" w:rsidRDefault="002228A7" w:rsidP="00CA4EA8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A2D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Mathematics </w:t>
                      </w:r>
                    </w:p>
                    <w:p w:rsidR="00732CA2" w:rsidRDefault="00732CA2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32CA2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focus on numbers to 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32CA2" w:rsidRPr="00732CA2" w:rsidRDefault="00732CA2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count sets accurately within 10, represent numbers to 10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xplore number bonds to 10, using a whole-part model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2228A7" w:rsidRDefault="002228A7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sort and count different coloured objects ensuring we recite the numbers in the correct order and count accurately. </w:t>
                      </w:r>
                    </w:p>
                    <w:p w:rsidR="009B6994" w:rsidRDefault="009B6994" w:rsidP="00CA4EA8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B6994" w:rsidRDefault="009B6994" w:rsidP="00CA4EA8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B6994" w:rsidRPr="00CA4EA8" w:rsidRDefault="009B6994" w:rsidP="00CA4EA8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B1E">
        <w:rPr>
          <w:noProof/>
          <w:lang w:eastAsia="en-GB"/>
        </w:rPr>
        <w:drawing>
          <wp:inline distT="0" distB="0" distL="0" distR="0" wp14:anchorId="2E07F26B" wp14:editId="01EBC991">
            <wp:extent cx="1354238" cy="512635"/>
            <wp:effectExtent l="0" t="0" r="0" b="1905"/>
            <wp:docPr id="1" name="Picture 1" descr="Rainbow and clouds carto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and clouds carto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1349507" cy="51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2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07938" wp14:editId="2057465E">
                <wp:simplePos x="0" y="0"/>
                <wp:positionH relativeFrom="column">
                  <wp:posOffset>6736080</wp:posOffset>
                </wp:positionH>
                <wp:positionV relativeFrom="paragraph">
                  <wp:posOffset>3862070</wp:posOffset>
                </wp:positionV>
                <wp:extent cx="2799715" cy="2071370"/>
                <wp:effectExtent l="19050" t="19050" r="19685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FC" w:rsidRPr="00AA2D2D" w:rsidRDefault="00DA33FC" w:rsidP="00DA33F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A2D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DA33FC" w:rsidRDefault="00DA33FC" w:rsidP="00DA33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7FF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foc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 on giving the children the language they need to discuss how they feel and support them to express their feelings to others. We will encourage active listening skills.</w:t>
                            </w:r>
                          </w:p>
                          <w:p w:rsidR="002228A7" w:rsidRDefault="002228A7" w:rsidP="00BF6265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8A7" w:rsidRDefault="002228A7" w:rsidP="00AF21A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228A7" w:rsidRPr="00072E3B" w:rsidRDefault="002228A7" w:rsidP="00AF21A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0.4pt;margin-top:304.1pt;width:220.45pt;height:16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" strokecolor="#c00000" strokeweight="3pt">
                <v:textbox>
                  <w:txbxContent>
                    <w:p w:rsidR="00DA33FC" w:rsidRPr="00AA2D2D" w:rsidRDefault="00DA33FC" w:rsidP="00DA33FC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A2D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DA33FC" w:rsidRDefault="00DA33FC" w:rsidP="00DA33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7FF2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foc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 on giving the children the language they need to discuss how they feel and support them to express their feelings to others. We will encourage active listening skills.</w:t>
                      </w:r>
                    </w:p>
                    <w:p w:rsidR="002228A7" w:rsidRDefault="002228A7" w:rsidP="00BF6265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228A7" w:rsidRDefault="002228A7" w:rsidP="00AF21A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228A7" w:rsidRPr="00072E3B" w:rsidRDefault="002228A7" w:rsidP="00AF21A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359A4" wp14:editId="0002CC16">
                <wp:simplePos x="0" y="0"/>
                <wp:positionH relativeFrom="column">
                  <wp:posOffset>2558005</wp:posOffset>
                </wp:positionH>
                <wp:positionV relativeFrom="paragraph">
                  <wp:posOffset>3469029</wp:posOffset>
                </wp:positionV>
                <wp:extent cx="4048125" cy="2465408"/>
                <wp:effectExtent l="19050" t="1905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4654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Pr="00A91AB4" w:rsidRDefault="002228A7" w:rsidP="00DB42E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91A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="00732CA2" w:rsidRPr="00A91A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 English</w:t>
                            </w:r>
                          </w:p>
                          <w:p w:rsidR="00396B71" w:rsidRDefault="0084531C" w:rsidP="00AF21A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read </w:t>
                            </w:r>
                            <w:r w:rsidR="003342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key texts</w:t>
                            </w:r>
                            <w:r w:rsidR="00D30D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which explore emotions. </w:t>
                            </w:r>
                            <w:r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Through 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fictional </w:t>
                            </w:r>
                            <w:r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</w:t>
                            </w:r>
                            <w:r w:rsidR="002228A7"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encourage the children </w:t>
                            </w:r>
                            <w:r w:rsidR="00532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228A7"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ascribe meaning to the illustrations</w:t>
                            </w:r>
                            <w:r w:rsid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talk about the character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and plot</w:t>
                            </w:r>
                            <w:r w:rsidR="00AF2E89"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7B342F"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 our 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respo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nses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texts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</w:t>
                            </w:r>
                            <w:r w:rsidR="007B342F"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develop our 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grammar and punctuation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396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32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DA33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begin to </w:t>
                            </w:r>
                            <w:r w:rsidR="00532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captions and sentences with increasing independence.</w:t>
                            </w:r>
                          </w:p>
                          <w:p w:rsidR="002228A7" w:rsidRPr="00A91AB4" w:rsidRDefault="00396B71" w:rsidP="00AF21A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further develop our phonics skills through structured </w:t>
                            </w:r>
                            <w:r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RWI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Pr="00A91A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sessions</w:t>
                            </w:r>
                            <w:r w:rsidR="007E4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1.4pt;margin-top:273.15pt;width:318.75pt;height:1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" fillcolor="white [3212]" strokecolor="yellow" strokeweight="3pt">
                <v:textbox>
                  <w:txbxContent>
                    <w:p w:rsidR="002228A7" w:rsidRPr="00A91AB4" w:rsidRDefault="002228A7" w:rsidP="00DB42E4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91A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  <w:r w:rsidR="00732CA2" w:rsidRPr="00A91A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 English</w:t>
                      </w:r>
                    </w:p>
                    <w:p w:rsidR="00396B71" w:rsidRDefault="0084531C" w:rsidP="00AF21A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read </w:t>
                      </w:r>
                      <w:r w:rsidR="00334258">
                        <w:rPr>
                          <w:rFonts w:ascii="Comic Sans MS" w:hAnsi="Comic Sans MS"/>
                          <w:sz w:val="24"/>
                          <w:szCs w:val="24"/>
                        </w:rPr>
                        <w:t>key texts</w:t>
                      </w:r>
                      <w:r w:rsidR="00D30D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which explore emotions. </w:t>
                      </w:r>
                      <w:r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Through </w:t>
                      </w:r>
                      <w:bookmarkStart w:id="1" w:name="_GoBack"/>
                      <w:bookmarkEnd w:id="1"/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fictional </w:t>
                      </w:r>
                      <w:r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</w:t>
                      </w:r>
                      <w:r w:rsidR="002228A7"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encourage the children </w:t>
                      </w:r>
                      <w:r w:rsidR="00532B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="002228A7"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>ascribe meaning to the illustrations</w:t>
                      </w:r>
                      <w:r w:rsid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talk about the character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>s and plot</w:t>
                      </w:r>
                      <w:r w:rsidR="00AF2E89"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7B342F"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 our 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>respo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>nses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texts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</w:t>
                      </w:r>
                      <w:r w:rsidR="007B342F"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develop our 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>grammar and punctuation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skills</w:t>
                      </w:r>
                      <w:r w:rsidR="00396B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532B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DA33F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begin to </w:t>
                      </w:r>
                      <w:r w:rsidR="00532B1E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captions and sentences with increasing independence.</w:t>
                      </w:r>
                    </w:p>
                    <w:p w:rsidR="002228A7" w:rsidRPr="00A91AB4" w:rsidRDefault="00396B71" w:rsidP="00AF21A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further develop our phonics skills through structured </w:t>
                      </w:r>
                      <w:r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>RWI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group </w:t>
                      </w:r>
                      <w:r w:rsidRPr="00A91AB4">
                        <w:rPr>
                          <w:rFonts w:ascii="Comic Sans MS" w:hAnsi="Comic Sans MS"/>
                          <w:sz w:val="24"/>
                          <w:szCs w:val="24"/>
                        </w:rPr>
                        <w:t>sessions</w:t>
                      </w:r>
                      <w:r w:rsidR="007E463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1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C23DD" wp14:editId="17D88DC9">
                <wp:simplePos x="0" y="0"/>
                <wp:positionH relativeFrom="column">
                  <wp:posOffset>2557780</wp:posOffset>
                </wp:positionH>
                <wp:positionV relativeFrom="paragraph">
                  <wp:posOffset>1061085</wp:posOffset>
                </wp:positionV>
                <wp:extent cx="624205" cy="2268220"/>
                <wp:effectExtent l="19050" t="19050" r="2349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6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Pr="008708F8" w:rsidRDefault="002228A7" w:rsidP="009966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FF43C4" wp14:editId="4DD784F4">
                                  <wp:extent cx="497122" cy="2095018"/>
                                  <wp:effectExtent l="0" t="0" r="0" b="635"/>
                                  <wp:docPr id="15" name="Picture 15" descr="Smiley | Free Vectors, Stock Photos &amp; P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miley | Free Vectors, Stock Photos &amp; P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921" t="3529" r="3127" b="39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979" cy="2199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4pt;margin-top:83.55pt;width:49.15pt;height:1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" strokecolor="#7030a0" strokeweight="3pt">
                <v:textbox>
                  <w:txbxContent>
                    <w:p w:rsidR="002228A7" w:rsidRPr="008708F8" w:rsidRDefault="002228A7" w:rsidP="0099663E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F00D13" wp14:editId="733281B1">
                            <wp:extent cx="497122" cy="2095018"/>
                            <wp:effectExtent l="0" t="0" r="0" b="635"/>
                            <wp:docPr id="15" name="Picture 15" descr="Smiley | Free Vectors, Stock Photos &amp; P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miley | Free Vectors, Stock Photos &amp; P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921" t="3529" r="3127" b="39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1979" cy="2199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417AE" wp14:editId="22CD4FCA">
                <wp:simplePos x="0" y="0"/>
                <wp:positionH relativeFrom="column">
                  <wp:posOffset>6736080</wp:posOffset>
                </wp:positionH>
                <wp:positionV relativeFrom="paragraph">
                  <wp:posOffset>1593070</wp:posOffset>
                </wp:positionV>
                <wp:extent cx="2797175" cy="2117725"/>
                <wp:effectExtent l="19050" t="19050" r="222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8A7" w:rsidRPr="00AA2D2D" w:rsidRDefault="002228A7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2228A7" w:rsidRDefault="002228A7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4EA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move in a variety of ways to express different emotions. </w:t>
                            </w:r>
                          </w:p>
                          <w:p w:rsidR="0084531C" w:rsidRDefault="00DA33FC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</w:t>
                            </w:r>
                            <w:r w:rsidR="0084531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develop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spatial awareness </w:t>
                            </w:r>
                            <w:r w:rsidR="00C71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introduce weekly yoga </w:t>
                            </w:r>
                            <w:r w:rsidR="00C71E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sessions.</w:t>
                            </w:r>
                            <w:bookmarkStart w:id="0" w:name="_GoBack"/>
                            <w:bookmarkEnd w:id="0"/>
                          </w:p>
                          <w:p w:rsidR="0084531C" w:rsidRPr="00CA4EA8" w:rsidRDefault="0084531C" w:rsidP="00CA4EA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develop our fine motor and handwriting skills and begin to </w:t>
                            </w:r>
                            <w:r w:rsidR="00532B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552E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cursive letter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0.4pt;margin-top:125.45pt;width:220.25pt;height:1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" strokecolor="red" strokeweight="3pt">
                <v:textbox>
                  <w:txbxContent>
                    <w:p w:rsidR="002228A7" w:rsidRPr="00AA2D2D" w:rsidRDefault="002228A7" w:rsidP="00CA4EA8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2228A7" w:rsidRDefault="002228A7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4EA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move in a variety of ways to express different emotions. </w:t>
                      </w:r>
                    </w:p>
                    <w:p w:rsidR="0084531C" w:rsidRDefault="00DA33FC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</w:t>
                      </w:r>
                      <w:r w:rsidR="0084531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develop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spatial awareness </w:t>
                      </w:r>
                      <w:r w:rsidR="00C71E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introduce weekly yoga </w:t>
                      </w:r>
                      <w:r w:rsidR="00C71E35">
                        <w:rPr>
                          <w:rFonts w:ascii="Comic Sans MS" w:hAnsi="Comic Sans MS"/>
                          <w:sz w:val="24"/>
                          <w:szCs w:val="24"/>
                        </w:rPr>
                        <w:t>sessions.</w:t>
                      </w:r>
                      <w:bookmarkStart w:id="1" w:name="_GoBack"/>
                      <w:bookmarkEnd w:id="1"/>
                    </w:p>
                    <w:p w:rsidR="0084531C" w:rsidRPr="00CA4EA8" w:rsidRDefault="0084531C" w:rsidP="00CA4EA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develop our fine motor and handwriting skills and begin to </w:t>
                      </w:r>
                      <w:r w:rsidR="00532B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learn </w:t>
                      </w:r>
                      <w:r w:rsidR="00552E31">
                        <w:rPr>
                          <w:rFonts w:ascii="Comic Sans MS" w:hAnsi="Comic Sans MS"/>
                          <w:sz w:val="24"/>
                          <w:szCs w:val="24"/>
                        </w:rPr>
                        <w:t>cursive letter 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79E" w:rsidSect="007B342F">
      <w:headerReference w:type="default" r:id="rId10"/>
      <w:pgSz w:w="16838" w:h="11906" w:orient="landscape"/>
      <w:pgMar w:top="991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31" w:rsidRDefault="00552E31" w:rsidP="00552E31">
      <w:pPr>
        <w:spacing w:after="0" w:line="240" w:lineRule="auto"/>
      </w:pPr>
      <w:r>
        <w:separator/>
      </w:r>
    </w:p>
  </w:endnote>
  <w:endnote w:type="continuationSeparator" w:id="0">
    <w:p w:rsidR="00552E31" w:rsidRDefault="00552E31" w:rsidP="0055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31" w:rsidRDefault="00552E31" w:rsidP="00552E31">
      <w:pPr>
        <w:spacing w:after="0" w:line="240" w:lineRule="auto"/>
      </w:pPr>
      <w:r>
        <w:separator/>
      </w:r>
    </w:p>
  </w:footnote>
  <w:footnote w:type="continuationSeparator" w:id="0">
    <w:p w:rsidR="00552E31" w:rsidRDefault="00552E31" w:rsidP="0055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31" w:rsidRDefault="00552E31" w:rsidP="007B342F">
    <w:pPr>
      <w:pStyle w:val="Header"/>
      <w:ind w:right="-121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76C4A" wp14:editId="54D23A0F">
              <wp:simplePos x="0" y="0"/>
              <wp:positionH relativeFrom="column">
                <wp:posOffset>81022</wp:posOffset>
              </wp:positionH>
              <wp:positionV relativeFrom="paragraph">
                <wp:posOffset>59706</wp:posOffset>
              </wp:positionV>
              <wp:extent cx="1620455" cy="555585"/>
              <wp:effectExtent l="0" t="0" r="18415" b="16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455" cy="555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E31" w:rsidRDefault="00552E31" w:rsidP="007B342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6.4pt;margin-top:4.7pt;width:127.6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" fillcolor="white [3201]" strokecolor="white [3212]" strokeweight=".5pt">
              <v:textbox>
                <w:txbxContent>
                  <w:p w:rsidR="00552E31" w:rsidRDefault="00552E31" w:rsidP="007B342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B342F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B342F">
      <w:rPr>
        <w:noProof/>
        <w:lang w:eastAsia="en-GB"/>
      </w:rPr>
      <w:drawing>
        <wp:inline distT="0" distB="0" distL="0" distR="0" wp14:anchorId="200A2FDC" wp14:editId="41DADFAA">
          <wp:extent cx="1354238" cy="512635"/>
          <wp:effectExtent l="0" t="0" r="0" b="1905"/>
          <wp:docPr id="13" name="Picture 13" descr="Rainbow and clouds cartoon Royalty Free Vecto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nbow and clouds cartoon Royalty Free Vector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71"/>
                  <a:stretch/>
                </pic:blipFill>
                <pic:spPr bwMode="auto">
                  <a:xfrm>
                    <a:off x="0" y="0"/>
                    <a:ext cx="1349507" cy="51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B342F">
      <w:rPr>
        <w:noProof/>
        <w:lang w:eastAsia="en-GB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9E"/>
    <w:rsid w:val="00072E3B"/>
    <w:rsid w:val="002228A7"/>
    <w:rsid w:val="002809C6"/>
    <w:rsid w:val="0029679E"/>
    <w:rsid w:val="002F4A80"/>
    <w:rsid w:val="00334258"/>
    <w:rsid w:val="00396B71"/>
    <w:rsid w:val="00502FAE"/>
    <w:rsid w:val="00532B1E"/>
    <w:rsid w:val="00552E31"/>
    <w:rsid w:val="00673185"/>
    <w:rsid w:val="00732CA2"/>
    <w:rsid w:val="007B342F"/>
    <w:rsid w:val="007E463A"/>
    <w:rsid w:val="0082328F"/>
    <w:rsid w:val="0084452C"/>
    <w:rsid w:val="0084531C"/>
    <w:rsid w:val="008708F8"/>
    <w:rsid w:val="008E7FF2"/>
    <w:rsid w:val="00907CDB"/>
    <w:rsid w:val="0099663E"/>
    <w:rsid w:val="009A6890"/>
    <w:rsid w:val="009B6994"/>
    <w:rsid w:val="009F05D1"/>
    <w:rsid w:val="00A43AA3"/>
    <w:rsid w:val="00A91AB4"/>
    <w:rsid w:val="00AA2D2D"/>
    <w:rsid w:val="00AF21A6"/>
    <w:rsid w:val="00AF2E89"/>
    <w:rsid w:val="00BA36B9"/>
    <w:rsid w:val="00BD763C"/>
    <w:rsid w:val="00BF6265"/>
    <w:rsid w:val="00C23F33"/>
    <w:rsid w:val="00C71E35"/>
    <w:rsid w:val="00C84858"/>
    <w:rsid w:val="00CA4EA8"/>
    <w:rsid w:val="00CC3916"/>
    <w:rsid w:val="00D30DA2"/>
    <w:rsid w:val="00D74BFF"/>
    <w:rsid w:val="00DA33FC"/>
    <w:rsid w:val="00DB42E4"/>
    <w:rsid w:val="00E739FB"/>
    <w:rsid w:val="00EF0760"/>
    <w:rsid w:val="00F46822"/>
    <w:rsid w:val="00F93E94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2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31"/>
  </w:style>
  <w:style w:type="paragraph" w:styleId="Footer">
    <w:name w:val="footer"/>
    <w:basedOn w:val="Normal"/>
    <w:link w:val="FooterChar"/>
    <w:uiPriority w:val="99"/>
    <w:unhideWhenUsed/>
    <w:rsid w:val="0055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2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31"/>
  </w:style>
  <w:style w:type="paragraph" w:styleId="Footer">
    <w:name w:val="footer"/>
    <w:basedOn w:val="Normal"/>
    <w:link w:val="FooterChar"/>
    <w:uiPriority w:val="99"/>
    <w:unhideWhenUsed/>
    <w:rsid w:val="00552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Sidley</cp:lastModifiedBy>
  <cp:revision>8</cp:revision>
  <dcterms:created xsi:type="dcterms:W3CDTF">2020-08-30T16:31:00Z</dcterms:created>
  <dcterms:modified xsi:type="dcterms:W3CDTF">2020-09-20T16:58:00Z</dcterms:modified>
</cp:coreProperties>
</file>